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300" w:lineRule="atLeast"/>
        <w:ind w:left="-150" w:right="150"/>
        <w:jc w:val="center"/>
      </w:pPr>
      <w:r>
        <w:rPr>
          <w:color w:val="333333"/>
          <w:spacing w:val="45"/>
          <w:shd w:val="clear" w:color="auto" w:fill="F2ECEC"/>
        </w:rPr>
        <w:t>关于开展201</w:t>
      </w:r>
      <w:r>
        <w:rPr>
          <w:rFonts w:hint="eastAsia"/>
          <w:color w:val="333333"/>
          <w:spacing w:val="45"/>
          <w:shd w:val="clear" w:color="auto" w:fill="F2ECEC"/>
          <w:lang w:val="en-US" w:eastAsia="zh-CN"/>
        </w:rPr>
        <w:t>7</w:t>
      </w:r>
      <w:r>
        <w:rPr>
          <w:color w:val="333333"/>
          <w:spacing w:val="45"/>
          <w:shd w:val="clear" w:color="auto" w:fill="F2ECEC"/>
        </w:rPr>
        <w:t>级师范生教师资格面试课堂教学能力测评工作的通知</w:t>
      </w:r>
    </w:p>
    <w:p>
      <w:pPr>
        <w:pStyle w:val="3"/>
        <w:keepNext w:val="0"/>
        <w:keepLines w:val="0"/>
        <w:widowControl/>
        <w:suppressLineNumbers w:val="0"/>
        <w:spacing w:line="480" w:lineRule="auto"/>
        <w:jc w:val="left"/>
      </w:pPr>
      <w:r>
        <w:rPr>
          <w:rFonts w:hint="eastAsia" w:ascii="宋体" w:hAnsi="宋体" w:eastAsia="宋体" w:cs="宋体"/>
          <w:sz w:val="28"/>
          <w:szCs w:val="28"/>
        </w:rPr>
        <w:t>各相关学院：</w:t>
      </w:r>
    </w:p>
    <w:p>
      <w:pPr>
        <w:pStyle w:val="3"/>
        <w:keepNext w:val="0"/>
        <w:keepLines w:val="0"/>
        <w:widowControl/>
        <w:suppressLineNumbers w:val="0"/>
        <w:spacing w:line="480" w:lineRule="auto"/>
        <w:ind w:left="0" w:firstLine="555"/>
        <w:jc w:val="left"/>
      </w:pPr>
      <w:r>
        <w:rPr>
          <w:rFonts w:hint="eastAsia" w:ascii="宋体" w:hAnsi="宋体" w:eastAsia="宋体" w:cs="宋体"/>
          <w:sz w:val="28"/>
          <w:szCs w:val="28"/>
        </w:rPr>
        <w:t>根据《西南大学师范生课堂教学能力测评管理办法（试行）》(附件1)，学校将于近期开展201</w:t>
      </w:r>
      <w:r>
        <w:rPr>
          <w:rFonts w:hint="eastAsia" w:ascii="宋体" w:hAnsi="宋体" w:eastAsia="宋体" w:cs="宋体"/>
          <w:sz w:val="28"/>
          <w:szCs w:val="28"/>
          <w:lang w:val="en-US" w:eastAsia="zh-CN"/>
        </w:rPr>
        <w:t>7</w:t>
      </w:r>
      <w:r>
        <w:rPr>
          <w:rFonts w:hint="eastAsia" w:ascii="宋体" w:hAnsi="宋体" w:eastAsia="宋体" w:cs="宋体"/>
          <w:sz w:val="28"/>
          <w:szCs w:val="28"/>
        </w:rPr>
        <w:t>级师范生课堂教学能力测评工作，请各学院认真组织实施。具体事宜通知如下：</w:t>
      </w:r>
    </w:p>
    <w:p>
      <w:pPr>
        <w:pStyle w:val="3"/>
        <w:keepNext w:val="0"/>
        <w:keepLines w:val="0"/>
        <w:widowControl/>
        <w:suppressLineNumbers w:val="0"/>
        <w:spacing w:line="480" w:lineRule="auto"/>
        <w:ind w:left="0" w:firstLine="555"/>
        <w:jc w:val="left"/>
      </w:pPr>
      <w:r>
        <w:rPr>
          <w:rFonts w:hint="eastAsia" w:ascii="宋体" w:hAnsi="宋体" w:eastAsia="宋体" w:cs="宋体"/>
          <w:sz w:val="28"/>
          <w:szCs w:val="28"/>
        </w:rPr>
        <w:t>一、测评对象：</w:t>
      </w:r>
    </w:p>
    <w:p>
      <w:pPr>
        <w:pStyle w:val="3"/>
        <w:keepNext w:val="0"/>
        <w:keepLines w:val="0"/>
        <w:widowControl/>
        <w:suppressLineNumbers w:val="0"/>
        <w:spacing w:line="480" w:lineRule="auto"/>
        <w:ind w:left="0" w:firstLine="555"/>
        <w:jc w:val="left"/>
      </w:pPr>
      <w:r>
        <w:rPr>
          <w:rFonts w:hint="eastAsia" w:ascii="宋体" w:hAnsi="宋体" w:eastAsia="宋体" w:cs="宋体"/>
          <w:sz w:val="28"/>
          <w:szCs w:val="28"/>
        </w:rPr>
        <w:t>201</w:t>
      </w:r>
      <w:r>
        <w:rPr>
          <w:rFonts w:hint="eastAsia" w:ascii="宋体" w:hAnsi="宋体" w:eastAsia="宋体" w:cs="宋体"/>
          <w:sz w:val="28"/>
          <w:szCs w:val="28"/>
          <w:lang w:val="en-US" w:eastAsia="zh-CN"/>
        </w:rPr>
        <w:t>7</w:t>
      </w:r>
      <w:r>
        <w:rPr>
          <w:rFonts w:hint="eastAsia" w:ascii="宋体" w:hAnsi="宋体" w:eastAsia="宋体" w:cs="宋体"/>
          <w:sz w:val="28"/>
          <w:szCs w:val="28"/>
        </w:rPr>
        <w:t>级师范生</w:t>
      </w:r>
    </w:p>
    <w:p>
      <w:pPr>
        <w:pStyle w:val="3"/>
        <w:keepNext w:val="0"/>
        <w:keepLines w:val="0"/>
        <w:widowControl/>
        <w:suppressLineNumbers w:val="0"/>
        <w:spacing w:line="480" w:lineRule="auto"/>
        <w:ind w:left="0" w:firstLine="555"/>
        <w:jc w:val="left"/>
      </w:pPr>
      <w:r>
        <w:rPr>
          <w:rFonts w:hint="eastAsia" w:ascii="宋体" w:hAnsi="宋体" w:eastAsia="宋体" w:cs="宋体"/>
          <w:sz w:val="28"/>
          <w:szCs w:val="28"/>
        </w:rPr>
        <w:t>二、测评时间安排</w:t>
      </w:r>
    </w:p>
    <w:tbl>
      <w:tblPr>
        <w:tblStyle w:val="7"/>
        <w:tblpPr w:leftFromText="180" w:rightFromText="180" w:vertAnchor="text" w:horzAnchor="page" w:tblpX="1797" w:tblpY="676"/>
        <w:tblOverlap w:val="never"/>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30"/>
        <w:gridCol w:w="2700"/>
        <w:gridCol w:w="2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8"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bookmarkStart w:id="0" w:name="_GoBack"/>
            <w:r>
              <w:rPr>
                <w:rFonts w:hint="eastAsia" w:ascii="宋体" w:hAnsi="宋体" w:eastAsia="宋体" w:cs="宋体"/>
                <w:b/>
                <w:i w:val="0"/>
                <w:color w:val="000000"/>
                <w:kern w:val="0"/>
                <w:sz w:val="28"/>
                <w:szCs w:val="28"/>
                <w:u w:val="none"/>
                <w:lang w:val="en-US" w:eastAsia="zh-CN" w:bidi="ar"/>
              </w:rPr>
              <w:t>测评学院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教学视频录制时间</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教学视频提交时间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4" w:hRule="atLeast"/>
        </w:trPr>
        <w:tc>
          <w:tcPr>
            <w:tcW w:w="3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外国语学院、马克思主义学院、文学院、音乐学院、美术学院</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w:t>
            </w:r>
            <w:r>
              <w:rPr>
                <w:rStyle w:val="8"/>
                <w:sz w:val="28"/>
                <w:szCs w:val="28"/>
                <w:lang w:val="en-US" w:eastAsia="zh-CN" w:bidi="ar"/>
              </w:rPr>
              <w:t>9年10月21日-11月12日</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w:t>
            </w:r>
            <w:r>
              <w:rPr>
                <w:rStyle w:val="8"/>
                <w:sz w:val="28"/>
                <w:szCs w:val="28"/>
                <w:lang w:val="en-US" w:eastAsia="zh-CN" w:bidi="ar"/>
              </w:rPr>
              <w:t>9年10月21日-11月12日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trPr>
        <w:tc>
          <w:tcPr>
            <w:tcW w:w="3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体育学院、教育学部、心理学部、物理科学与技术学院、历史文化学院</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w:t>
            </w:r>
            <w:r>
              <w:rPr>
                <w:rStyle w:val="8"/>
                <w:sz w:val="28"/>
                <w:szCs w:val="28"/>
                <w:lang w:val="en-US" w:eastAsia="zh-CN" w:bidi="ar"/>
              </w:rPr>
              <w:t>9年11月13日-11月29日</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w:t>
            </w:r>
            <w:r>
              <w:rPr>
                <w:rStyle w:val="8"/>
                <w:sz w:val="28"/>
                <w:szCs w:val="28"/>
                <w:lang w:val="en-US" w:eastAsia="zh-CN" w:bidi="ar"/>
              </w:rPr>
              <w:t>9年11月13日-11月29日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9" w:hRule="atLeast"/>
        </w:trPr>
        <w:tc>
          <w:tcPr>
            <w:tcW w:w="3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数学与统计学院、计算机与信息科学学院、化学化工学院、地理科学学院、生命科学学院</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w:t>
            </w:r>
            <w:r>
              <w:rPr>
                <w:rStyle w:val="8"/>
                <w:sz w:val="28"/>
                <w:szCs w:val="28"/>
                <w:lang w:val="en-US" w:eastAsia="zh-CN" w:bidi="ar"/>
              </w:rPr>
              <w:t>9年11月30日-12月22日</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w:t>
            </w:r>
            <w:r>
              <w:rPr>
                <w:rStyle w:val="8"/>
                <w:sz w:val="28"/>
                <w:szCs w:val="28"/>
                <w:lang w:val="en-US" w:eastAsia="zh-CN" w:bidi="ar"/>
              </w:rPr>
              <w:t>9年11月30日-12月22日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8"/>
                <w:szCs w:val="2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bookmarkEnd w:id="0"/>
    </w:tbl>
    <w:p>
      <w:pPr>
        <w:pStyle w:val="3"/>
        <w:keepNext w:val="0"/>
        <w:keepLines w:val="0"/>
        <w:widowControl/>
        <w:suppressLineNumbers w:val="0"/>
        <w:spacing w:line="480" w:lineRule="auto"/>
        <w:ind w:left="0" w:firstLine="555"/>
        <w:jc w:val="left"/>
        <w:rPr>
          <w:rFonts w:hint="eastAsia" w:ascii="宋体" w:hAnsi="宋体" w:eastAsia="宋体" w:cs="宋体"/>
          <w:sz w:val="28"/>
          <w:szCs w:val="28"/>
        </w:rPr>
      </w:pPr>
    </w:p>
    <w:p>
      <w:pPr>
        <w:pStyle w:val="3"/>
        <w:keepNext w:val="0"/>
        <w:keepLines w:val="0"/>
        <w:widowControl/>
        <w:suppressLineNumbers w:val="0"/>
        <w:spacing w:line="480" w:lineRule="auto"/>
        <w:ind w:left="0" w:firstLine="555"/>
        <w:jc w:val="left"/>
      </w:pPr>
      <w:r>
        <w:rPr>
          <w:rFonts w:hint="eastAsia" w:ascii="宋体" w:hAnsi="宋体" w:eastAsia="宋体" w:cs="宋体"/>
          <w:sz w:val="28"/>
          <w:szCs w:val="28"/>
        </w:rPr>
        <w:t xml:space="preserve">三、测评程序： </w:t>
      </w:r>
    </w:p>
    <w:p>
      <w:pPr>
        <w:pStyle w:val="3"/>
        <w:keepNext w:val="0"/>
        <w:keepLines w:val="0"/>
        <w:widowControl/>
        <w:suppressLineNumbers w:val="0"/>
        <w:spacing w:before="452" w:beforeAutospacing="0" w:after="150" w:afterAutospacing="0" w:line="480" w:lineRule="auto"/>
        <w:ind w:left="-150" w:right="150" w:firstLine="555"/>
      </w:pPr>
      <w:r>
        <w:rPr>
          <w:rFonts w:hint="eastAsia" w:ascii="宋体" w:hAnsi="宋体" w:eastAsia="宋体" w:cs="宋体"/>
          <w:color w:val="333333"/>
          <w:sz w:val="28"/>
          <w:szCs w:val="28"/>
          <w:shd w:val="clear" w:color="auto" w:fill="F6F4F5"/>
        </w:rPr>
        <w:t>1.各学院参评学生，在教学视频录制时间内按照微格教室申请程序使用微格教室(在保证质量的情况下，也可自主利用摄像机、手机、平板等工具)进行教学视频录制。</w:t>
      </w:r>
    </w:p>
    <w:p>
      <w:pPr>
        <w:pStyle w:val="3"/>
        <w:keepNext w:val="0"/>
        <w:keepLines w:val="0"/>
        <w:widowControl/>
        <w:suppressLineNumbers w:val="0"/>
        <w:spacing w:before="452" w:beforeAutospacing="0" w:after="150" w:afterAutospacing="0" w:line="480" w:lineRule="auto"/>
        <w:ind w:left="-150" w:right="150" w:firstLine="555"/>
      </w:pPr>
      <w:r>
        <w:rPr>
          <w:rFonts w:hint="eastAsia" w:ascii="宋体" w:hAnsi="宋体" w:eastAsia="宋体" w:cs="宋体"/>
          <w:color w:val="333333"/>
          <w:sz w:val="28"/>
          <w:szCs w:val="28"/>
          <w:shd w:val="clear" w:color="auto" w:fill="F6F4F5"/>
        </w:rPr>
        <w:t>2.视频格式转换，参评学生在网上下载“格式工厂”等专用转换软件（</w:t>
      </w:r>
      <w:r>
        <w:rPr>
          <w:rFonts w:hint="eastAsia" w:ascii="宋体" w:hAnsi="宋体" w:eastAsia="宋体" w:cs="宋体"/>
          <w:color w:val="333333"/>
          <w:sz w:val="28"/>
          <w:szCs w:val="28"/>
          <w:u w:val="none"/>
          <w:shd w:val="clear" w:color="auto" w:fill="F6F4F5"/>
        </w:rPr>
        <w:fldChar w:fldCharType="begin"/>
      </w:r>
      <w:r>
        <w:rPr>
          <w:rFonts w:hint="eastAsia" w:ascii="宋体" w:hAnsi="宋体" w:eastAsia="宋体" w:cs="宋体"/>
          <w:color w:val="333333"/>
          <w:sz w:val="28"/>
          <w:szCs w:val="28"/>
          <w:u w:val="none"/>
          <w:shd w:val="clear" w:color="auto" w:fill="F6F4F5"/>
        </w:rPr>
        <w:instrText xml:space="preserve"> HYPERLINK "http://202.202.113.152/student/help/winavihelp.htm" </w:instrText>
      </w:r>
      <w:r>
        <w:rPr>
          <w:rFonts w:hint="eastAsia" w:ascii="宋体" w:hAnsi="宋体" w:eastAsia="宋体" w:cs="宋体"/>
          <w:color w:val="333333"/>
          <w:sz w:val="28"/>
          <w:szCs w:val="28"/>
          <w:u w:val="none"/>
          <w:shd w:val="clear" w:color="auto" w:fill="F6F4F5"/>
        </w:rPr>
        <w:fldChar w:fldCharType="separate"/>
      </w:r>
      <w:r>
        <w:rPr>
          <w:rStyle w:val="6"/>
          <w:rFonts w:hint="eastAsia" w:ascii="宋体" w:hAnsi="宋体" w:eastAsia="宋体" w:cs="宋体"/>
          <w:color w:val="333333"/>
          <w:sz w:val="28"/>
          <w:szCs w:val="28"/>
          <w:u w:val="none"/>
          <w:shd w:val="clear" w:color="auto" w:fill="F6F4F5"/>
        </w:rPr>
        <w:t>http://202.202.113.15</w:t>
      </w:r>
      <w:r>
        <w:rPr>
          <w:rStyle w:val="6"/>
          <w:rFonts w:hint="eastAsia" w:ascii="宋体" w:hAnsi="宋体" w:eastAsia="宋体" w:cs="宋体"/>
          <w:color w:val="333333"/>
          <w:sz w:val="28"/>
          <w:szCs w:val="28"/>
          <w:u w:val="none"/>
          <w:shd w:val="clear" w:color="auto" w:fill="F6F4F5"/>
          <w:lang w:val="en-US" w:eastAsia="zh-CN"/>
        </w:rPr>
        <w:t>2</w:t>
      </w:r>
      <w:r>
        <w:rPr>
          <w:rStyle w:val="6"/>
          <w:rFonts w:hint="eastAsia" w:ascii="宋体" w:hAnsi="宋体" w:eastAsia="宋体" w:cs="宋体"/>
          <w:color w:val="333333"/>
          <w:sz w:val="28"/>
          <w:szCs w:val="28"/>
          <w:u w:val="none"/>
          <w:shd w:val="clear" w:color="auto" w:fill="F6F4F5"/>
        </w:rPr>
        <w:t>/student/help/winavihelp.htm</w:t>
      </w:r>
      <w:r>
        <w:rPr>
          <w:rFonts w:hint="eastAsia" w:ascii="宋体" w:hAnsi="宋体" w:eastAsia="宋体" w:cs="宋体"/>
          <w:color w:val="333333"/>
          <w:sz w:val="28"/>
          <w:szCs w:val="28"/>
          <w:u w:val="none"/>
          <w:shd w:val="clear" w:color="auto" w:fill="F6F4F5"/>
        </w:rPr>
        <w:fldChar w:fldCharType="end"/>
      </w:r>
      <w:r>
        <w:rPr>
          <w:rFonts w:hint="eastAsia" w:ascii="宋体" w:hAnsi="宋体" w:eastAsia="宋体" w:cs="宋体"/>
          <w:color w:val="333333"/>
          <w:sz w:val="28"/>
          <w:szCs w:val="28"/>
          <w:shd w:val="clear" w:color="auto" w:fill="F6F4F5"/>
        </w:rPr>
        <w:t>），将录制的教学视频转换成测评系统规定的格式（wmv）。</w:t>
      </w:r>
    </w:p>
    <w:p>
      <w:pPr>
        <w:pStyle w:val="3"/>
        <w:keepNext w:val="0"/>
        <w:keepLines w:val="0"/>
        <w:widowControl/>
        <w:suppressLineNumbers w:val="0"/>
        <w:spacing w:before="452" w:beforeAutospacing="0" w:after="150" w:afterAutospacing="0" w:line="480" w:lineRule="auto"/>
        <w:ind w:left="-150" w:right="150"/>
      </w:pPr>
      <w:r>
        <w:rPr>
          <w:rFonts w:hint="eastAsia" w:ascii="宋体" w:hAnsi="宋体" w:eastAsia="宋体" w:cs="宋体"/>
          <w:color w:val="333333"/>
          <w:sz w:val="28"/>
          <w:szCs w:val="28"/>
          <w:shd w:val="clear" w:color="auto" w:fill="F6F4F5"/>
        </w:rPr>
        <w:t xml:space="preserve">    </w:t>
      </w:r>
      <w:r>
        <w:rPr>
          <w:rFonts w:hint="eastAsia" w:ascii="宋体" w:hAnsi="宋体" w:eastAsia="宋体" w:cs="宋体"/>
          <w:color w:val="000000"/>
          <w:sz w:val="28"/>
          <w:szCs w:val="28"/>
          <w:shd w:val="clear" w:color="auto" w:fill="F6F4F5"/>
        </w:rPr>
        <w:t>3.参评学生在规定的教学视频提交时间内按照提交要求在线提交测评材料（详细要求请登录系统查看）。</w:t>
      </w:r>
      <w:r>
        <w:rPr>
          <w:rFonts w:hint="eastAsia" w:ascii="宋体" w:hAnsi="宋体" w:eastAsia="宋体" w:cs="宋体"/>
          <w:color w:val="333333"/>
          <w:sz w:val="28"/>
          <w:szCs w:val="28"/>
          <w:shd w:val="clear" w:color="auto" w:fill="F6F4F5"/>
        </w:rPr>
        <w:t>测评材料包括：学生独立完成或在教师指导下完成的教学设计(doc)、教学课件(ppt)、教学视频(</w:t>
      </w:r>
      <w:r>
        <w:rPr>
          <w:rFonts w:hint="eastAsia" w:ascii="宋体" w:hAnsi="宋体" w:eastAsia="宋体" w:cs="宋体"/>
          <w:color w:val="333333"/>
          <w:sz w:val="36"/>
          <w:szCs w:val="36"/>
          <w:shd w:val="clear" w:color="auto" w:fill="F6F4F5"/>
        </w:rPr>
        <w:t>wmv</w:t>
      </w:r>
      <w:r>
        <w:rPr>
          <w:rFonts w:hint="eastAsia" w:ascii="宋体" w:hAnsi="宋体" w:eastAsia="宋体" w:cs="宋体"/>
          <w:color w:val="333333"/>
          <w:sz w:val="28"/>
          <w:szCs w:val="28"/>
          <w:shd w:val="clear" w:color="auto" w:fill="F6F4F5"/>
        </w:rPr>
        <w:t>)、教学反思材料(doc)。</w:t>
      </w:r>
    </w:p>
    <w:p>
      <w:pPr>
        <w:pStyle w:val="3"/>
        <w:keepNext w:val="0"/>
        <w:keepLines w:val="0"/>
        <w:widowControl/>
        <w:suppressLineNumbers w:val="0"/>
        <w:spacing w:before="452" w:beforeAutospacing="0" w:after="150" w:afterAutospacing="0" w:line="480" w:lineRule="auto"/>
        <w:ind w:left="-150" w:right="150"/>
      </w:pPr>
      <w:r>
        <w:rPr>
          <w:rFonts w:hint="eastAsia" w:ascii="宋体" w:hAnsi="宋体" w:eastAsia="宋体" w:cs="宋体"/>
          <w:color w:val="333333"/>
          <w:sz w:val="28"/>
          <w:szCs w:val="28"/>
          <w:shd w:val="clear" w:color="auto" w:fill="F6F4F5"/>
        </w:rPr>
        <w:t>      4.专家测评，测评结果与面试结果汇总后形成面试成绩。</w:t>
      </w:r>
    </w:p>
    <w:p>
      <w:pPr>
        <w:pStyle w:val="3"/>
        <w:keepNext w:val="0"/>
        <w:keepLines w:val="0"/>
        <w:widowControl/>
        <w:suppressLineNumbers w:val="0"/>
        <w:spacing w:before="452" w:beforeAutospacing="0" w:after="150" w:afterAutospacing="0" w:line="480" w:lineRule="auto"/>
        <w:ind w:left="-150" w:right="150" w:firstLine="555"/>
      </w:pPr>
      <w:r>
        <w:rPr>
          <w:rFonts w:hint="eastAsia" w:ascii="宋体" w:hAnsi="宋体" w:eastAsia="宋体" w:cs="宋体"/>
          <w:color w:val="333333"/>
          <w:sz w:val="28"/>
          <w:szCs w:val="28"/>
          <w:shd w:val="clear" w:color="auto" w:fill="F6F4F5"/>
        </w:rPr>
        <w:t>四、工作要求和注意事项：</w:t>
      </w:r>
    </w:p>
    <w:p>
      <w:pPr>
        <w:pStyle w:val="3"/>
        <w:keepNext w:val="0"/>
        <w:keepLines w:val="0"/>
        <w:widowControl/>
        <w:suppressLineNumbers w:val="0"/>
        <w:spacing w:before="452" w:beforeAutospacing="0" w:after="150" w:afterAutospacing="0" w:line="480" w:lineRule="auto"/>
        <w:ind w:left="-150" w:right="150" w:firstLine="555"/>
      </w:pPr>
      <w:r>
        <w:rPr>
          <w:rFonts w:hint="eastAsia" w:ascii="宋体" w:hAnsi="宋体" w:eastAsia="宋体" w:cs="宋体"/>
          <w:color w:val="333333"/>
          <w:sz w:val="28"/>
          <w:szCs w:val="28"/>
          <w:shd w:val="clear" w:color="auto" w:fill="F6F4F5"/>
        </w:rPr>
        <w:t>1.学院组织201</w:t>
      </w:r>
      <w:r>
        <w:rPr>
          <w:rFonts w:hint="eastAsia" w:ascii="宋体" w:hAnsi="宋体" w:cs="宋体"/>
          <w:color w:val="333333"/>
          <w:sz w:val="28"/>
          <w:szCs w:val="28"/>
          <w:shd w:val="clear" w:color="auto" w:fill="F6F4F5"/>
          <w:lang w:val="en-US" w:eastAsia="zh-CN"/>
        </w:rPr>
        <w:t>7</w:t>
      </w:r>
      <w:r>
        <w:rPr>
          <w:rFonts w:hint="eastAsia" w:ascii="宋体" w:hAnsi="宋体" w:eastAsia="宋体" w:cs="宋体"/>
          <w:color w:val="333333"/>
          <w:sz w:val="28"/>
          <w:szCs w:val="28"/>
          <w:shd w:val="clear" w:color="auto" w:fill="F6F4F5"/>
        </w:rPr>
        <w:t>级师范生学习《西南大学师范生课堂教学能力综合测评标准一览表》(附件2)，并将其作为课堂教学能力综合训练的重要参照体系。</w:t>
      </w:r>
    </w:p>
    <w:p>
      <w:pPr>
        <w:pStyle w:val="3"/>
        <w:keepNext w:val="0"/>
        <w:keepLines w:val="0"/>
        <w:widowControl/>
        <w:suppressLineNumbers w:val="0"/>
        <w:spacing w:before="452" w:beforeAutospacing="0" w:after="150" w:afterAutospacing="0" w:line="480" w:lineRule="auto"/>
        <w:ind w:left="-150" w:right="150" w:firstLine="555"/>
      </w:pPr>
      <w:r>
        <w:rPr>
          <w:rFonts w:hint="eastAsia" w:ascii="宋体" w:hAnsi="宋体" w:eastAsia="宋体" w:cs="宋体"/>
          <w:color w:val="333333"/>
          <w:sz w:val="28"/>
          <w:szCs w:val="28"/>
          <w:shd w:val="clear" w:color="auto" w:fill="F6F4F5"/>
        </w:rPr>
        <w:t>2.所有参评学生测评成绩除作为教师资格考试面试成绩的组成部分外，还将获得相应学分（1学分）。不合格者可再次提交材料参加测评，如两次测评均不合格，须按学分缴费申请再次测评。</w:t>
      </w:r>
    </w:p>
    <w:p>
      <w:pPr>
        <w:pStyle w:val="3"/>
        <w:keepNext w:val="0"/>
        <w:keepLines w:val="0"/>
        <w:widowControl/>
        <w:suppressLineNumbers w:val="0"/>
        <w:spacing w:before="452" w:beforeAutospacing="0" w:after="150" w:afterAutospacing="0" w:line="480" w:lineRule="auto"/>
        <w:ind w:left="-150" w:right="150" w:firstLine="555"/>
      </w:pPr>
      <w:r>
        <w:rPr>
          <w:rFonts w:hint="eastAsia" w:ascii="宋体" w:hAnsi="宋体" w:eastAsia="宋体" w:cs="宋体"/>
          <w:color w:val="333333"/>
          <w:sz w:val="28"/>
          <w:szCs w:val="28"/>
          <w:shd w:val="clear" w:color="auto" w:fill="F6F4F5"/>
        </w:rPr>
        <w:t>3.学生测评材料提交流程：校园网主页——学校总揽——机构部门——直（附）属单位——教师教育学院主页——点击进入“师范生教学技能测评系统（教师资格考试专用）”——用户名处输入学生号，用户密码为:023203，点击“登陆”——进入西南大学师范生课堂教学能力综合测评系统完善相关个人信息后--上传文件并点击申请测评，完成材料提交流程。</w:t>
      </w:r>
    </w:p>
    <w:p>
      <w:pPr>
        <w:pStyle w:val="3"/>
        <w:keepNext w:val="0"/>
        <w:keepLines w:val="0"/>
        <w:widowControl/>
        <w:suppressLineNumbers w:val="0"/>
        <w:spacing w:before="452" w:beforeAutospacing="0" w:after="150" w:afterAutospacing="0" w:line="480" w:lineRule="auto"/>
        <w:ind w:left="-150" w:right="150" w:firstLine="570"/>
        <w:rPr>
          <w:rFonts w:hint="eastAsia" w:ascii="宋体" w:hAnsi="宋体" w:eastAsia="宋体" w:cs="宋体"/>
          <w:color w:val="333333"/>
          <w:sz w:val="28"/>
          <w:szCs w:val="28"/>
          <w:shd w:val="clear" w:color="auto" w:fill="F6F4F5"/>
        </w:rPr>
      </w:pPr>
      <w:r>
        <w:rPr>
          <w:rFonts w:hint="eastAsia" w:ascii="宋体" w:hAnsi="宋体" w:eastAsia="宋体" w:cs="宋体"/>
          <w:color w:val="333333"/>
          <w:sz w:val="28"/>
          <w:szCs w:val="28"/>
          <w:shd w:val="clear" w:color="auto" w:fill="F6F4F5"/>
        </w:rPr>
        <w:t>4.学生测评材料务必于规定的日期内提交，逾期测评系统将不接受学生材料提交。</w:t>
      </w:r>
    </w:p>
    <w:p>
      <w:pPr>
        <w:pStyle w:val="3"/>
        <w:keepNext w:val="0"/>
        <w:keepLines w:val="0"/>
        <w:widowControl/>
        <w:suppressLineNumbers w:val="0"/>
        <w:spacing w:before="452" w:beforeAutospacing="0" w:after="150" w:afterAutospacing="0" w:line="480" w:lineRule="auto"/>
        <w:ind w:left="-150" w:right="150" w:firstLine="570"/>
        <w:rPr>
          <w:rFonts w:hint="default" w:ascii="宋体" w:hAnsi="宋体" w:eastAsia="宋体" w:cs="宋体"/>
          <w:color w:val="333333"/>
          <w:sz w:val="28"/>
          <w:szCs w:val="28"/>
          <w:shd w:val="clear" w:color="auto" w:fill="F6F4F5"/>
          <w:lang w:val="en-US" w:eastAsia="zh-CN"/>
        </w:rPr>
      </w:pPr>
      <w:r>
        <w:rPr>
          <w:rFonts w:hint="eastAsia" w:ascii="宋体" w:hAnsi="宋体" w:cs="宋体"/>
          <w:color w:val="333333"/>
          <w:sz w:val="28"/>
          <w:szCs w:val="28"/>
          <w:shd w:val="clear" w:color="auto" w:fill="F6F4F5"/>
          <w:lang w:val="en-US" w:eastAsia="zh-CN"/>
        </w:rPr>
        <w:t>5.提交后，请确认是否提交成功。</w:t>
      </w:r>
    </w:p>
    <w:p>
      <w:pPr>
        <w:pStyle w:val="3"/>
        <w:keepNext w:val="0"/>
        <w:keepLines w:val="0"/>
        <w:widowControl/>
        <w:suppressLineNumbers w:val="0"/>
        <w:spacing w:before="452" w:beforeAutospacing="0" w:after="150" w:afterAutospacing="0" w:line="480" w:lineRule="auto"/>
        <w:ind w:left="-150" w:right="150" w:firstLine="945"/>
      </w:pPr>
      <w:r>
        <w:rPr>
          <w:rFonts w:hint="eastAsia" w:ascii="宋体" w:hAnsi="宋体" w:eastAsia="宋体" w:cs="宋体"/>
          <w:color w:val="333333"/>
          <w:sz w:val="28"/>
          <w:szCs w:val="28"/>
          <w:shd w:val="clear" w:color="auto" w:fill="F6F4F5"/>
        </w:rPr>
        <w:t>联系人：李婵             电话： 68253492</w:t>
      </w:r>
    </w:p>
    <w:p>
      <w:pPr>
        <w:pStyle w:val="3"/>
        <w:keepNext w:val="0"/>
        <w:keepLines w:val="0"/>
        <w:widowControl/>
        <w:suppressLineNumbers w:val="0"/>
        <w:spacing w:line="480" w:lineRule="auto"/>
        <w:ind w:left="0" w:firstLine="555"/>
        <w:jc w:val="cente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教师教育学院</w:t>
      </w:r>
    </w:p>
    <w:p>
      <w:pPr>
        <w:pStyle w:val="3"/>
        <w:keepNext w:val="0"/>
        <w:keepLines w:val="0"/>
        <w:widowControl/>
        <w:suppressLineNumbers w:val="0"/>
        <w:spacing w:line="480" w:lineRule="auto"/>
        <w:ind w:left="0" w:firstLine="555"/>
        <w:jc w:val="right"/>
      </w:pPr>
      <w:r>
        <w:rPr>
          <w:rFonts w:hint="eastAsia" w:ascii="宋体" w:hAnsi="宋体" w:eastAsia="宋体" w:cs="宋体"/>
          <w:sz w:val="28"/>
          <w:szCs w:val="28"/>
        </w:rPr>
        <w:t>                   201</w:t>
      </w:r>
      <w:r>
        <w:rPr>
          <w:rFonts w:hint="eastAsia" w:ascii="宋体" w:hAnsi="宋体" w:eastAsia="宋体" w:cs="宋体"/>
          <w:sz w:val="28"/>
          <w:szCs w:val="28"/>
          <w:lang w:val="en-US" w:eastAsia="zh-CN"/>
        </w:rPr>
        <w:t>9</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F1AD9"/>
    <w:rsid w:val="036168E4"/>
    <w:rsid w:val="1FA55064"/>
    <w:rsid w:val="2B0F1AD9"/>
    <w:rsid w:val="3D047AE0"/>
    <w:rsid w:val="3FEC0F54"/>
    <w:rsid w:val="44574A88"/>
    <w:rsid w:val="704B52E1"/>
    <w:rsid w:val="7BDA6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pBdr>
        <w:top w:val="single" w:color="000000" w:sz="24" w:space="0"/>
      </w:pBdr>
      <w:spacing w:before="150" w:beforeAutospacing="0" w:after="150" w:afterAutospacing="0" w:line="300" w:lineRule="atLeast"/>
      <w:ind w:left="0" w:right="0"/>
      <w:jc w:val="left"/>
      <w:textAlignment w:val="top"/>
    </w:pPr>
    <w:rPr>
      <w:rFonts w:hint="eastAsia" w:ascii="宋体" w:hAnsi="宋体" w:eastAsia="宋体" w:cs="宋体"/>
      <w:b/>
      <w:kern w:val="0"/>
      <w:sz w:val="26"/>
      <w:szCs w:val="26"/>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333333"/>
      <w:u w:val="none"/>
    </w:rPr>
  </w:style>
  <w:style w:type="character" w:customStyle="1" w:styleId="8">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2019-10-17T06:59:00Z</dcterms:created>
  <dc:creator>•ジ黯然依旧</dc:creator>
  <cp:lastModifiedBy>•ジ黯然依旧</cp:lastModifiedBy>
  <cp:lastPrinted>2019-10-17T07:39:00Z</cp:lastPrinted>
  <dcterms:modified xsi:type="dcterms:W3CDTF">2019-10-21T09:18:58Z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